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75" w:rsidRPr="00564575" w:rsidRDefault="00564575" w:rsidP="0056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Gentile Dirigente, </w:t>
      </w:r>
    </w:p>
    <w:p w:rsidR="00564575" w:rsidRPr="00564575" w:rsidRDefault="00564575" w:rsidP="00564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ai sensi dell'O.M. 234/2023 art. 30, in quanto rappresentante legale dell'associazione sindacale NOI SCUOLA, con sede a Firenze in Via di Camerata 49,  promotrice, insieme al gruppo S.B.C. di Libero Tassella, delle 5 liste per le elezioni del CSPI identificate con il motto</w:t>
      </w:r>
      <w:r w:rsidRPr="005645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 NOI SCUOLA BENE COMUNE 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- INFANZIA, PRIMARIA, SECONDARIA PRIMO E SECONDO GRADO, ATA - e delegata dai 5 presentatori delle liste,  chiedo che la S.V. porti a conoscenza di tutto il personale docente e ATA - tramite spazi riservati, albo sindacale, circolare e eventuali canali interni di comunicazione - </w:t>
      </w:r>
    </w:p>
    <w:p w:rsidR="00564575" w:rsidRPr="00564575" w:rsidRDefault="00564575" w:rsidP="00564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quanto segue.</w:t>
      </w:r>
    </w:p>
    <w:p w:rsidR="00564575" w:rsidRPr="00564575" w:rsidRDefault="00564575" w:rsidP="00564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564575" w:rsidRPr="00564575" w:rsidRDefault="00564575" w:rsidP="00564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45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NOI SCUOLA BENE COMUNE 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- INFANZIA, PRIMARIA, SECONDARIA PRIMO E SECONDO GRADO, ATA - invita tutto il personale docente e ATA a partecipare alle assemblee online programmate per presentare</w:t>
      </w:r>
      <w:r w:rsidRPr="0056457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it-IT"/>
        </w:rPr>
        <w:t> </w:t>
      </w:r>
      <w:r w:rsidRPr="00564575">
        <w:rPr>
          <w:rFonts w:ascii="Times New Roman" w:eastAsia="Times New Roman" w:hAnsi="Times New Roman" w:cs="Times New Roman"/>
          <w:b/>
          <w:bCs/>
          <w:i/>
          <w:iCs/>
          <w:color w:val="38761D"/>
          <w:sz w:val="27"/>
          <w:szCs w:val="27"/>
          <w:lang w:eastAsia="it-IT"/>
        </w:rPr>
        <w:t>le problematiche e gli obiettivi portati avanti dalle 5 liste NOI SCUOLA BENE COMUNE </w:t>
      </w:r>
      <w:r w:rsidRPr="00564575">
        <w:rPr>
          <w:rFonts w:ascii="Times New Roman" w:eastAsia="Times New Roman" w:hAnsi="Times New Roman" w:cs="Times New Roman"/>
          <w:b/>
          <w:bCs/>
          <w:i/>
          <w:iCs/>
          <w:color w:val="073763"/>
          <w:sz w:val="27"/>
          <w:szCs w:val="27"/>
          <w:lang w:eastAsia="it-IT"/>
        </w:rPr>
        <w:t>(</w:t>
      </w:r>
      <w:hyperlink r:id="rId4" w:tgtFrame="_blank" w:history="1">
        <w:r w:rsidRPr="0056457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www.noiscuolafirenze.org</w:t>
        </w:r>
      </w:hyperlink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)</w:t>
      </w:r>
    </w:p>
    <w:p w:rsidR="00564575" w:rsidRPr="00564575" w:rsidRDefault="00564575" w:rsidP="00564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Venerdì 26 aprile ore 18.30-19-30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br/>
        <w:t>Lunedì 29 aprile ore </w:t>
      </w:r>
      <w:r w:rsidRPr="0056457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18.30-19-30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br/>
        <w:t>Martedì 30 aprile ore </w:t>
      </w:r>
      <w:r w:rsidRPr="0056457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18.30-19-30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br/>
        <w:t>Giovedì 2 maggio ore </w:t>
      </w:r>
      <w:r w:rsidRPr="0056457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18.30-19-30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br/>
        <w:t>Venerdì 3 maggio ore </w:t>
      </w:r>
      <w:r w:rsidRPr="0056457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18.30-19-30</w:t>
      </w:r>
    </w:p>
    <w:p w:rsidR="00564575" w:rsidRPr="00564575" w:rsidRDefault="00564575" w:rsidP="00564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4575">
        <w:rPr>
          <w:rFonts w:ascii="Times New Roman" w:eastAsia="Times New Roman" w:hAnsi="Times New Roman" w:cs="Times New Roman"/>
          <w:b/>
          <w:bCs/>
          <w:color w:val="073763"/>
          <w:sz w:val="27"/>
          <w:szCs w:val="27"/>
          <w:lang w:eastAsia="it-IT"/>
        </w:rPr>
        <w:t>utilizzando per ogni assemblea il link </w:t>
      </w:r>
      <w:hyperlink r:id="rId5" w:tgtFrame="_blank" w:history="1">
        <w:r w:rsidRPr="005645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lang w:eastAsia="it-IT"/>
          </w:rPr>
          <w:t>meet.google.com/</w:t>
        </w:r>
        <w:proofErr w:type="spellStart"/>
        <w:r w:rsidRPr="005645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lang w:eastAsia="it-IT"/>
          </w:rPr>
          <w:t>gci-tnfk-ojx</w:t>
        </w:r>
        <w:proofErr w:type="spellEnd"/>
      </w:hyperlink>
    </w:p>
    <w:p w:rsidR="00D71D00" w:rsidRDefault="00564575">
      <w:bookmarkStart w:id="0" w:name="_GoBack"/>
      <w:bookmarkEnd w:id="0"/>
    </w:p>
    <w:sectPr w:rsidR="00D7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BB"/>
    <w:rsid w:val="00564575"/>
    <w:rsid w:val="008175BB"/>
    <w:rsid w:val="00982F31"/>
    <w:rsid w:val="00F15DA2"/>
    <w:rsid w:val="00F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5D7C-6DE8-496A-8B6F-72D5EEA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gci-tnfk-ojx" TargetMode="External"/><Relationship Id="rId4" Type="http://schemas.openxmlformats.org/officeDocument/2006/relationships/hyperlink" Target="http://www.noiscuolafirenze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01</dc:creator>
  <cp:keywords/>
  <dc:description/>
  <cp:lastModifiedBy>Personale 01</cp:lastModifiedBy>
  <cp:revision>3</cp:revision>
  <dcterms:created xsi:type="dcterms:W3CDTF">2024-04-23T10:17:00Z</dcterms:created>
  <dcterms:modified xsi:type="dcterms:W3CDTF">2024-04-23T10:17:00Z</dcterms:modified>
</cp:coreProperties>
</file>